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A7" w:rsidRDefault="00FE7FA7">
      <w:pPr>
        <w:spacing w:line="560" w:lineRule="exact"/>
        <w:jc w:val="center"/>
        <w:rPr>
          <w:b/>
          <w:color w:val="000000"/>
          <w:sz w:val="52"/>
        </w:rPr>
      </w:pPr>
      <w:bookmarkStart w:id="0" w:name="_GoBack"/>
      <w:bookmarkEnd w:id="0"/>
    </w:p>
    <w:p w:rsidR="00FE7FA7" w:rsidRDefault="00FE7FA7">
      <w:pPr>
        <w:spacing w:line="560" w:lineRule="exact"/>
        <w:jc w:val="center"/>
        <w:rPr>
          <w:b/>
          <w:color w:val="000000"/>
          <w:sz w:val="52"/>
        </w:rPr>
      </w:pPr>
    </w:p>
    <w:p w:rsidR="00FE7FA7" w:rsidRDefault="00FE7FA7">
      <w:pPr>
        <w:spacing w:line="560" w:lineRule="exact"/>
        <w:jc w:val="center"/>
        <w:rPr>
          <w:b/>
          <w:color w:val="000000"/>
          <w:sz w:val="52"/>
        </w:rPr>
      </w:pPr>
    </w:p>
    <w:p w:rsidR="00FE7FA7" w:rsidRDefault="00D6554E">
      <w:pPr>
        <w:spacing w:line="720" w:lineRule="exact"/>
        <w:jc w:val="center"/>
        <w:rPr>
          <w:rFonts w:ascii="小标宋" w:eastAsia="小标宋" w:hAnsi="华文中宋"/>
          <w:color w:val="000000"/>
          <w:sz w:val="48"/>
          <w:szCs w:val="48"/>
        </w:rPr>
      </w:pPr>
      <w:r>
        <w:rPr>
          <w:rFonts w:ascii="小标宋" w:eastAsia="小标宋" w:hAnsi="华文中宋" w:hint="eastAsia"/>
          <w:color w:val="000000"/>
          <w:sz w:val="48"/>
          <w:szCs w:val="48"/>
        </w:rPr>
        <w:t>江西省</w:t>
      </w:r>
      <w:r>
        <w:rPr>
          <w:rFonts w:ascii="小标宋" w:eastAsia="小标宋" w:hAnsi="华文中宋"/>
          <w:color w:val="000000"/>
          <w:sz w:val="48"/>
          <w:szCs w:val="48"/>
        </w:rPr>
        <w:t>2020</w:t>
      </w:r>
      <w:r>
        <w:rPr>
          <w:rFonts w:ascii="小标宋" w:eastAsia="小标宋" w:hAnsi="华文中宋" w:hint="eastAsia"/>
          <w:color w:val="000000"/>
          <w:sz w:val="48"/>
          <w:szCs w:val="48"/>
        </w:rPr>
        <w:t>年享受</w:t>
      </w:r>
    </w:p>
    <w:p w:rsidR="00FE7FA7" w:rsidRDefault="00D6554E">
      <w:pPr>
        <w:spacing w:line="720" w:lineRule="exact"/>
        <w:jc w:val="center"/>
        <w:rPr>
          <w:rFonts w:ascii="小标宋" w:eastAsia="小标宋" w:hAnsi="华文中宋"/>
          <w:color w:val="000000"/>
          <w:sz w:val="48"/>
          <w:szCs w:val="48"/>
        </w:rPr>
      </w:pPr>
      <w:r>
        <w:rPr>
          <w:rFonts w:ascii="小标宋" w:eastAsia="小标宋" w:hAnsi="华文中宋" w:hint="eastAsia"/>
          <w:color w:val="000000"/>
          <w:sz w:val="48"/>
          <w:szCs w:val="48"/>
        </w:rPr>
        <w:t>政府特殊津贴人员申报表</w:t>
      </w:r>
    </w:p>
    <w:p w:rsidR="00FE7FA7" w:rsidRDefault="00FE7FA7">
      <w:pPr>
        <w:spacing w:line="560" w:lineRule="exact"/>
        <w:rPr>
          <w:color w:val="000000"/>
        </w:rPr>
      </w:pPr>
    </w:p>
    <w:p w:rsidR="00FE7FA7" w:rsidRDefault="00FE7FA7">
      <w:pPr>
        <w:spacing w:line="560" w:lineRule="exact"/>
        <w:rPr>
          <w:color w:val="000000"/>
        </w:rPr>
      </w:pPr>
    </w:p>
    <w:p w:rsidR="00FE7FA7" w:rsidRDefault="00FE7FA7">
      <w:pPr>
        <w:spacing w:line="560" w:lineRule="exact"/>
        <w:rPr>
          <w:color w:val="000000"/>
        </w:rPr>
      </w:pPr>
    </w:p>
    <w:p w:rsidR="00FE7FA7" w:rsidRDefault="00FE7FA7">
      <w:pPr>
        <w:spacing w:line="560" w:lineRule="exact"/>
        <w:rPr>
          <w:color w:val="000000"/>
        </w:rPr>
      </w:pPr>
    </w:p>
    <w:p w:rsidR="00FE7FA7" w:rsidRDefault="00FE7FA7">
      <w:pPr>
        <w:spacing w:line="560" w:lineRule="exact"/>
        <w:rPr>
          <w:color w:val="000000"/>
        </w:rPr>
      </w:pPr>
    </w:p>
    <w:p w:rsidR="00FE7FA7" w:rsidRDefault="00D6554E">
      <w:pPr>
        <w:spacing w:line="560" w:lineRule="exact"/>
        <w:rPr>
          <w:color w:val="000000"/>
        </w:rPr>
      </w:pPr>
      <w:r>
        <w:rPr>
          <w:color w:val="000000"/>
        </w:rPr>
        <w:t xml:space="preserve">              </w:t>
      </w:r>
    </w:p>
    <w:p w:rsidR="00FE7FA7" w:rsidRDefault="00D6554E">
      <w:pPr>
        <w:spacing w:line="560" w:lineRule="exact"/>
        <w:ind w:firstLineChars="700" w:firstLine="224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 w:rsidR="00FE7FA7" w:rsidRDefault="00D6554E">
      <w:pPr>
        <w:spacing w:line="560" w:lineRule="exact"/>
        <w:rPr>
          <w:rFonts w:eastAsia="仿宋_GB2312"/>
          <w:color w:val="000000"/>
          <w:u w:val="single"/>
        </w:rPr>
      </w:pPr>
      <w:r>
        <w:rPr>
          <w:rFonts w:eastAsia="仿宋_GB2312"/>
          <w:color w:val="000000"/>
        </w:rPr>
        <w:t xml:space="preserve">               </w:t>
      </w:r>
      <w:r>
        <w:rPr>
          <w:rFonts w:eastAsia="仿宋_GB2312" w:hint="eastAsia"/>
          <w:color w:val="000000"/>
        </w:rPr>
        <w:t>姓</w:t>
      </w:r>
      <w:r>
        <w:rPr>
          <w:rFonts w:eastAsia="仿宋_GB2312"/>
          <w:color w:val="000000"/>
        </w:rPr>
        <w:t xml:space="preserve">    </w:t>
      </w:r>
      <w:r>
        <w:rPr>
          <w:rFonts w:eastAsia="仿宋_GB2312" w:hint="eastAsia"/>
          <w:color w:val="000000"/>
        </w:rPr>
        <w:t>名：</w:t>
      </w:r>
      <w:r>
        <w:rPr>
          <w:rFonts w:eastAsia="仿宋_GB2312"/>
          <w:color w:val="000000"/>
          <w:u w:val="single"/>
        </w:rPr>
        <w:t xml:space="preserve">                </w:t>
      </w:r>
    </w:p>
    <w:p w:rsidR="00FE7FA7" w:rsidRDefault="00D6554E">
      <w:pPr>
        <w:spacing w:line="560" w:lineRule="exact"/>
        <w:rPr>
          <w:rFonts w:eastAsia="仿宋_GB2312"/>
          <w:color w:val="000000"/>
          <w:u w:val="single"/>
        </w:rPr>
      </w:pPr>
      <w:r>
        <w:rPr>
          <w:rFonts w:eastAsia="仿宋_GB2312"/>
          <w:color w:val="000000"/>
        </w:rPr>
        <w:t xml:space="preserve">               </w:t>
      </w:r>
      <w:r>
        <w:rPr>
          <w:rFonts w:eastAsia="仿宋_GB2312" w:hint="eastAsia"/>
          <w:color w:val="000000"/>
        </w:rPr>
        <w:t>从事专业：</w:t>
      </w:r>
      <w:r>
        <w:rPr>
          <w:rFonts w:eastAsia="仿宋_GB2312"/>
          <w:color w:val="000000"/>
          <w:u w:val="single"/>
        </w:rPr>
        <w:t xml:space="preserve">                </w:t>
      </w:r>
    </w:p>
    <w:p w:rsidR="00FE7FA7" w:rsidRDefault="00D6554E">
      <w:pPr>
        <w:spacing w:line="560" w:lineRule="exact"/>
        <w:rPr>
          <w:rFonts w:eastAsia="仿宋_GB2312"/>
          <w:color w:val="000000"/>
          <w:u w:val="single"/>
        </w:rPr>
      </w:pPr>
      <w:r>
        <w:rPr>
          <w:rFonts w:eastAsia="仿宋_GB2312"/>
          <w:color w:val="000000"/>
        </w:rPr>
        <w:t xml:space="preserve">               </w:t>
      </w:r>
      <w:r>
        <w:rPr>
          <w:rFonts w:eastAsia="仿宋_GB2312" w:hint="eastAsia"/>
          <w:color w:val="000000"/>
        </w:rPr>
        <w:t>推荐单位：</w:t>
      </w:r>
      <w:r>
        <w:rPr>
          <w:rFonts w:eastAsia="仿宋_GB2312"/>
          <w:color w:val="000000"/>
          <w:u w:val="single"/>
        </w:rPr>
        <w:t xml:space="preserve">                </w:t>
      </w:r>
    </w:p>
    <w:p w:rsidR="00FE7FA7" w:rsidRDefault="00FE7FA7">
      <w:pPr>
        <w:spacing w:line="560" w:lineRule="exact"/>
        <w:ind w:firstLineChars="400" w:firstLine="1280"/>
        <w:rPr>
          <w:rFonts w:eastAsia="仿宋_GB2312"/>
          <w:color w:val="000000"/>
          <w:u w:val="single"/>
        </w:rPr>
      </w:pPr>
    </w:p>
    <w:p w:rsidR="00FE7FA7" w:rsidRDefault="00FE7FA7">
      <w:pPr>
        <w:spacing w:line="560" w:lineRule="exact"/>
        <w:rPr>
          <w:rFonts w:eastAsia="仿宋_GB2312"/>
          <w:color w:val="000000"/>
        </w:rPr>
      </w:pPr>
    </w:p>
    <w:p w:rsidR="00FE7FA7" w:rsidRDefault="00FE7FA7">
      <w:pPr>
        <w:spacing w:line="560" w:lineRule="exact"/>
        <w:rPr>
          <w:rFonts w:eastAsia="仿宋_GB2312"/>
          <w:color w:val="000000"/>
        </w:rPr>
      </w:pPr>
    </w:p>
    <w:p w:rsidR="00FE7FA7" w:rsidRDefault="00FE7FA7">
      <w:pPr>
        <w:spacing w:line="560" w:lineRule="exact"/>
        <w:rPr>
          <w:rFonts w:eastAsia="仿宋_GB2312"/>
          <w:color w:val="000000"/>
        </w:rPr>
      </w:pPr>
    </w:p>
    <w:p w:rsidR="00FE7FA7" w:rsidRDefault="00FE7FA7">
      <w:pPr>
        <w:spacing w:line="560" w:lineRule="exact"/>
        <w:rPr>
          <w:rFonts w:eastAsia="仿宋_GB2312"/>
          <w:color w:val="000000"/>
        </w:rPr>
      </w:pPr>
    </w:p>
    <w:p w:rsidR="00FE7FA7" w:rsidRDefault="00D6554E">
      <w:pPr>
        <w:spacing w:line="560" w:lineRule="exact"/>
        <w:jc w:val="center"/>
        <w:rPr>
          <w:rFonts w:eastAsia="仿宋_GB2312"/>
          <w:color w:val="000000"/>
          <w:sz w:val="36"/>
        </w:rPr>
      </w:pPr>
      <w:r>
        <w:rPr>
          <w:rFonts w:eastAsia="仿宋_GB2312" w:hint="eastAsia"/>
          <w:color w:val="000000"/>
          <w:sz w:val="36"/>
        </w:rPr>
        <w:t>江西省人力资源和社会保障厅制</w:t>
      </w:r>
    </w:p>
    <w:p w:rsidR="00FE7FA7" w:rsidRDefault="00FE7FA7">
      <w:pPr>
        <w:widowControl/>
        <w:jc w:val="left"/>
        <w:rPr>
          <w:rFonts w:eastAsia="仿宋_GB2312"/>
          <w:color w:val="000000"/>
          <w:sz w:val="36"/>
        </w:rPr>
        <w:sectPr w:rsidR="00FE7FA7">
          <w:pgSz w:w="11907" w:h="16840"/>
          <w:pgMar w:top="2098" w:right="1418" w:bottom="1985" w:left="1588" w:header="851" w:footer="992" w:gutter="0"/>
          <w:pgNumType w:fmt="numberInDash"/>
          <w:cols w:space="720"/>
          <w:docGrid w:type="lines" w:linePitch="312"/>
        </w:sectPr>
      </w:pPr>
    </w:p>
    <w:p w:rsidR="00FE7FA7" w:rsidRDefault="00FE7FA7">
      <w:pPr>
        <w:spacing w:line="560" w:lineRule="exact"/>
        <w:jc w:val="center"/>
        <w:rPr>
          <w:rFonts w:ascii="小标宋" w:eastAsia="小标宋"/>
          <w:color w:val="000000"/>
          <w:sz w:val="44"/>
          <w:szCs w:val="44"/>
        </w:rPr>
      </w:pPr>
    </w:p>
    <w:p w:rsidR="00FE7FA7" w:rsidRDefault="00D6554E">
      <w:pPr>
        <w:spacing w:line="56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ascii="小标宋" w:eastAsia="小标宋" w:hint="eastAsia"/>
          <w:color w:val="000000"/>
          <w:sz w:val="44"/>
          <w:szCs w:val="44"/>
        </w:rPr>
        <w:t>填</w:t>
      </w:r>
      <w:r>
        <w:rPr>
          <w:rFonts w:ascii="小标宋" w:eastAsia="小标宋"/>
          <w:color w:val="000000"/>
          <w:sz w:val="44"/>
          <w:szCs w:val="44"/>
        </w:rPr>
        <w:t xml:space="preserve">   </w:t>
      </w:r>
      <w:r>
        <w:rPr>
          <w:rFonts w:ascii="小标宋" w:eastAsia="小标宋" w:hint="eastAsia"/>
          <w:color w:val="000000"/>
          <w:sz w:val="44"/>
          <w:szCs w:val="44"/>
        </w:rPr>
        <w:t>表</w:t>
      </w:r>
      <w:r>
        <w:rPr>
          <w:rFonts w:ascii="小标宋" w:eastAsia="小标宋"/>
          <w:color w:val="000000"/>
          <w:sz w:val="44"/>
          <w:szCs w:val="44"/>
        </w:rPr>
        <w:t xml:space="preserve">   </w:t>
      </w:r>
      <w:r>
        <w:rPr>
          <w:rFonts w:ascii="小标宋" w:eastAsia="小标宋" w:hint="eastAsia"/>
          <w:color w:val="000000"/>
          <w:sz w:val="44"/>
          <w:szCs w:val="44"/>
        </w:rPr>
        <w:t>说</w:t>
      </w:r>
      <w:r>
        <w:rPr>
          <w:rFonts w:ascii="小标宋" w:eastAsia="小标宋"/>
          <w:color w:val="000000"/>
          <w:sz w:val="44"/>
          <w:szCs w:val="44"/>
        </w:rPr>
        <w:t xml:space="preserve">   </w:t>
      </w:r>
      <w:r>
        <w:rPr>
          <w:rFonts w:ascii="小标宋" w:eastAsia="小标宋" w:hint="eastAsia"/>
          <w:color w:val="000000"/>
          <w:sz w:val="44"/>
          <w:szCs w:val="44"/>
        </w:rPr>
        <w:t>明</w:t>
      </w:r>
    </w:p>
    <w:p w:rsidR="00FE7FA7" w:rsidRDefault="00FE7FA7">
      <w:pPr>
        <w:spacing w:line="560" w:lineRule="exact"/>
        <w:ind w:left="125"/>
        <w:rPr>
          <w:rFonts w:ascii="仿宋_GB2312" w:eastAsia="仿宋_GB2312"/>
          <w:color w:val="000000"/>
          <w:sz w:val="28"/>
        </w:rPr>
      </w:pPr>
    </w:p>
    <w:p w:rsidR="00FE7FA7" w:rsidRDefault="00D6554E">
      <w:pPr>
        <w:numPr>
          <w:ilvl w:val="0"/>
          <w:numId w:val="1"/>
        </w:num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b/>
          <w:color w:val="000000"/>
          <w:szCs w:val="32"/>
        </w:rPr>
        <w:t>出生日期</w:t>
      </w:r>
      <w:r>
        <w:rPr>
          <w:rFonts w:ascii="仿宋_GB2312" w:eastAsia="仿宋_GB2312" w:hint="eastAsia"/>
          <w:color w:val="000000"/>
          <w:szCs w:val="32"/>
        </w:rPr>
        <w:t>：表内的日期一律用公历。如：</w:t>
      </w:r>
      <w:r>
        <w:rPr>
          <w:rFonts w:ascii="仿宋_GB2312" w:eastAsia="仿宋_GB2312"/>
          <w:color w:val="000000"/>
          <w:szCs w:val="32"/>
        </w:rPr>
        <w:t>1970-07-01</w:t>
      </w:r>
      <w:r>
        <w:rPr>
          <w:rFonts w:ascii="仿宋_GB2312" w:eastAsia="仿宋_GB2312" w:hint="eastAsia"/>
          <w:color w:val="000000"/>
          <w:szCs w:val="32"/>
        </w:rPr>
        <w:t>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2</w:t>
      </w:r>
      <w:r>
        <w:rPr>
          <w:rFonts w:ascii="仿宋_GB2312" w:eastAsia="仿宋_GB2312" w:hint="eastAsia"/>
          <w:color w:val="000000"/>
          <w:szCs w:val="32"/>
        </w:rPr>
        <w:t>、</w:t>
      </w:r>
      <w:proofErr w:type="gramStart"/>
      <w:r>
        <w:rPr>
          <w:rFonts w:ascii="仿宋_GB2312" w:eastAsia="仿宋_GB2312" w:hint="eastAsia"/>
          <w:b/>
          <w:color w:val="000000"/>
          <w:szCs w:val="32"/>
        </w:rPr>
        <w:t xml:space="preserve">学　　</w:t>
      </w:r>
      <w:proofErr w:type="gramEnd"/>
      <w:r>
        <w:rPr>
          <w:rFonts w:ascii="仿宋_GB2312" w:eastAsia="仿宋_GB2312" w:hint="eastAsia"/>
          <w:b/>
          <w:color w:val="000000"/>
          <w:szCs w:val="32"/>
        </w:rPr>
        <w:t>历</w:t>
      </w:r>
      <w:r>
        <w:rPr>
          <w:rFonts w:ascii="仿宋_GB2312" w:eastAsia="仿宋_GB2312" w:hint="eastAsia"/>
          <w:color w:val="000000"/>
          <w:szCs w:val="32"/>
        </w:rPr>
        <w:t>：系指国家承认的最高学历。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3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毕业学校</w:t>
      </w:r>
      <w:r>
        <w:rPr>
          <w:rFonts w:ascii="仿宋_GB2312" w:eastAsia="仿宋_GB2312" w:hint="eastAsia"/>
          <w:color w:val="000000"/>
          <w:szCs w:val="32"/>
        </w:rPr>
        <w:t>：最高学历的毕业学校。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4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毕业时间</w:t>
      </w:r>
      <w:r>
        <w:rPr>
          <w:rFonts w:ascii="仿宋_GB2312" w:eastAsia="仿宋_GB2312" w:hint="eastAsia"/>
          <w:color w:val="000000"/>
          <w:szCs w:val="32"/>
        </w:rPr>
        <w:t>：最高学历的毕业时间。填至“月”，如</w:t>
      </w:r>
      <w:r>
        <w:rPr>
          <w:rFonts w:ascii="仿宋_GB2312" w:eastAsia="仿宋_GB2312"/>
          <w:color w:val="000000"/>
          <w:szCs w:val="32"/>
        </w:rPr>
        <w:t>200606</w:t>
      </w:r>
      <w:r>
        <w:rPr>
          <w:rFonts w:ascii="仿宋_GB2312" w:eastAsia="仿宋_GB2312" w:hint="eastAsia"/>
          <w:color w:val="000000"/>
          <w:szCs w:val="32"/>
        </w:rPr>
        <w:t>。学历、毕业学校和毕业时间应相互对应。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5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行政级别</w:t>
      </w:r>
      <w:r>
        <w:rPr>
          <w:rFonts w:ascii="仿宋_GB2312" w:eastAsia="仿宋_GB2312" w:hint="eastAsia"/>
          <w:color w:val="000000"/>
          <w:szCs w:val="32"/>
        </w:rPr>
        <w:t>：正厅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副厅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正处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副处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科级以下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无行政级别，</w:t>
      </w:r>
      <w:proofErr w:type="gramStart"/>
      <w:r>
        <w:rPr>
          <w:rFonts w:ascii="仿宋_GB2312" w:eastAsia="仿宋_GB2312" w:hint="eastAsia"/>
          <w:color w:val="000000"/>
          <w:szCs w:val="32"/>
        </w:rPr>
        <w:t>含享受</w:t>
      </w:r>
      <w:proofErr w:type="gramEnd"/>
      <w:r>
        <w:rPr>
          <w:rFonts w:ascii="仿宋_GB2312" w:eastAsia="仿宋_GB2312" w:hint="eastAsia"/>
          <w:color w:val="000000"/>
          <w:szCs w:val="32"/>
        </w:rPr>
        <w:t xml:space="preserve">相应级别待遇。　　　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6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单位类别</w:t>
      </w:r>
      <w:r>
        <w:rPr>
          <w:rFonts w:ascii="仿宋_GB2312" w:eastAsia="仿宋_GB2312" w:hint="eastAsia"/>
          <w:color w:val="000000"/>
          <w:szCs w:val="32"/>
        </w:rPr>
        <w:t>：填写下列类别之一：高等院校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科研院所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企业／医院卫生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社团组织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高职与中小学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其他。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7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单位性质</w:t>
      </w:r>
      <w:r>
        <w:rPr>
          <w:rFonts w:ascii="仿宋_GB2312" w:eastAsia="仿宋_GB2312" w:hint="eastAsia"/>
          <w:color w:val="000000"/>
          <w:szCs w:val="32"/>
        </w:rPr>
        <w:t>：填写下列性质之一：公有经济企业单位／公有经济事业单位／非公经济组织／社会组织／其它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8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从事专业</w:t>
      </w:r>
      <w:r>
        <w:rPr>
          <w:rFonts w:ascii="仿宋_GB2312" w:eastAsia="仿宋_GB2312" w:hint="eastAsia"/>
          <w:color w:val="000000"/>
          <w:szCs w:val="32"/>
        </w:rPr>
        <w:t>：指现正从事的专业。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9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行业分类</w:t>
      </w:r>
      <w:r>
        <w:rPr>
          <w:rFonts w:ascii="仿宋_GB2312" w:eastAsia="仿宋_GB2312" w:hint="eastAsia"/>
          <w:color w:val="000000"/>
          <w:szCs w:val="32"/>
        </w:rPr>
        <w:t>：填写下列行业之一：自然科学研究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自然科学教学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工程技术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农业技术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医疗卫生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自然科学其它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社会科学研究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社会科学教学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文化艺术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新闻出版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社会科学其它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采矿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制造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电力（燃气）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建筑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教育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交通运输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宗教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体育</w:t>
      </w:r>
      <w:r>
        <w:rPr>
          <w:rFonts w:ascii="仿宋_GB2312" w:eastAsia="仿宋_GB2312"/>
          <w:color w:val="000000"/>
          <w:szCs w:val="32"/>
        </w:rPr>
        <w:t>/</w:t>
      </w:r>
      <w:r>
        <w:rPr>
          <w:rFonts w:ascii="仿宋_GB2312" w:eastAsia="仿宋_GB2312" w:hint="eastAsia"/>
          <w:color w:val="000000"/>
          <w:szCs w:val="32"/>
        </w:rPr>
        <w:t>林业。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10</w:t>
      </w:r>
      <w:r>
        <w:rPr>
          <w:rFonts w:ascii="仿宋_GB2312" w:eastAsia="仿宋_GB2312" w:hint="eastAsia"/>
          <w:color w:val="000000"/>
          <w:szCs w:val="32"/>
        </w:rPr>
        <w:t>、</w:t>
      </w:r>
      <w:proofErr w:type="gramStart"/>
      <w:r>
        <w:rPr>
          <w:rFonts w:ascii="仿宋_GB2312" w:eastAsia="仿宋_GB2312" w:hint="eastAsia"/>
          <w:color w:val="000000"/>
          <w:szCs w:val="32"/>
        </w:rPr>
        <w:t>获省贴</w:t>
      </w:r>
      <w:r>
        <w:rPr>
          <w:rFonts w:ascii="仿宋_GB2312" w:eastAsia="仿宋_GB2312" w:hint="eastAsia"/>
          <w:b/>
          <w:color w:val="000000"/>
          <w:szCs w:val="32"/>
        </w:rPr>
        <w:t>年份</w:t>
      </w:r>
      <w:proofErr w:type="gramEnd"/>
      <w:r>
        <w:rPr>
          <w:rFonts w:ascii="仿宋_GB2312" w:eastAsia="仿宋_GB2312" w:hint="eastAsia"/>
          <w:color w:val="000000"/>
          <w:szCs w:val="32"/>
        </w:rPr>
        <w:t>：被批准为享受江西省政府特殊津贴年份。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11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获奖情况：</w:t>
      </w:r>
      <w:r>
        <w:rPr>
          <w:rFonts w:ascii="仿宋_GB2312" w:eastAsia="仿宋_GB2312" w:hint="eastAsia"/>
          <w:color w:val="000000"/>
          <w:szCs w:val="32"/>
        </w:rPr>
        <w:t>获奖等级和排名应按获奖证书的等级和排名填写。有排名的角色</w:t>
      </w:r>
      <w:proofErr w:type="gramStart"/>
      <w:r>
        <w:rPr>
          <w:rFonts w:ascii="仿宋_GB2312" w:eastAsia="仿宋_GB2312" w:hint="eastAsia"/>
          <w:color w:val="000000"/>
          <w:szCs w:val="32"/>
        </w:rPr>
        <w:t>栏置空</w:t>
      </w:r>
      <w:proofErr w:type="gramEnd"/>
      <w:r>
        <w:rPr>
          <w:rFonts w:ascii="仿宋_GB2312" w:eastAsia="仿宋_GB2312" w:hint="eastAsia"/>
          <w:color w:val="000000"/>
          <w:szCs w:val="32"/>
        </w:rPr>
        <w:t>，无排名的，排名</w:t>
      </w:r>
      <w:proofErr w:type="gramStart"/>
      <w:r>
        <w:rPr>
          <w:rFonts w:ascii="仿宋_GB2312" w:eastAsia="仿宋_GB2312" w:hint="eastAsia"/>
          <w:color w:val="000000"/>
          <w:szCs w:val="32"/>
        </w:rPr>
        <w:t>栏置空</w:t>
      </w:r>
      <w:proofErr w:type="gramEnd"/>
      <w:r>
        <w:rPr>
          <w:rFonts w:ascii="仿宋_GB2312" w:eastAsia="仿宋_GB2312" w:hint="eastAsia"/>
          <w:color w:val="000000"/>
          <w:szCs w:val="32"/>
        </w:rPr>
        <w:t>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12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工作经历</w:t>
      </w:r>
      <w:r>
        <w:rPr>
          <w:rFonts w:ascii="仿宋_GB2312" w:eastAsia="仿宋_GB2312" w:hint="eastAsia"/>
          <w:color w:val="000000"/>
          <w:szCs w:val="32"/>
        </w:rPr>
        <w:t>：限</w:t>
      </w:r>
      <w:r>
        <w:rPr>
          <w:rFonts w:ascii="仿宋_GB2312" w:eastAsia="仿宋_GB2312"/>
          <w:color w:val="000000"/>
          <w:szCs w:val="32"/>
        </w:rPr>
        <w:t>200</w:t>
      </w:r>
      <w:r>
        <w:rPr>
          <w:rFonts w:ascii="仿宋_GB2312" w:eastAsia="仿宋_GB2312" w:hint="eastAsia"/>
          <w:color w:val="000000"/>
          <w:szCs w:val="32"/>
        </w:rPr>
        <w:t>个汉字（含标点），填主要专业技术工作经历。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13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突出贡献</w:t>
      </w:r>
      <w:r>
        <w:rPr>
          <w:rFonts w:ascii="仿宋_GB2312" w:eastAsia="仿宋_GB2312" w:hint="eastAsia"/>
          <w:color w:val="000000"/>
          <w:szCs w:val="32"/>
        </w:rPr>
        <w:t>：限</w:t>
      </w:r>
      <w:r>
        <w:rPr>
          <w:rFonts w:ascii="仿宋_GB2312" w:eastAsia="仿宋_GB2312"/>
          <w:color w:val="000000"/>
          <w:szCs w:val="32"/>
        </w:rPr>
        <w:t>400</w:t>
      </w:r>
      <w:r>
        <w:rPr>
          <w:rFonts w:ascii="仿宋_GB2312" w:eastAsia="仿宋_GB2312" w:hint="eastAsia"/>
          <w:color w:val="000000"/>
          <w:szCs w:val="32"/>
        </w:rPr>
        <w:t>个汉字（含标点），</w:t>
      </w:r>
      <w:proofErr w:type="gramStart"/>
      <w:r>
        <w:rPr>
          <w:rFonts w:ascii="仿宋_GB2312" w:eastAsia="仿宋_GB2312" w:hint="eastAsia"/>
          <w:color w:val="000000"/>
          <w:szCs w:val="32"/>
        </w:rPr>
        <w:t>填所做出</w:t>
      </w:r>
      <w:proofErr w:type="gramEnd"/>
      <w:r>
        <w:rPr>
          <w:rFonts w:ascii="仿宋_GB2312" w:eastAsia="仿宋_GB2312" w:hint="eastAsia"/>
          <w:color w:val="000000"/>
          <w:szCs w:val="32"/>
        </w:rPr>
        <w:t>的突出贡献和</w:t>
      </w:r>
      <w:r>
        <w:rPr>
          <w:rFonts w:ascii="仿宋_GB2312" w:eastAsia="仿宋_GB2312" w:hint="eastAsia"/>
          <w:color w:val="000000"/>
          <w:szCs w:val="32"/>
        </w:rPr>
        <w:t>学术水平。</w:t>
      </w:r>
    </w:p>
    <w:p w:rsidR="00FE7FA7" w:rsidRDefault="00D6554E">
      <w:pPr>
        <w:spacing w:line="440" w:lineRule="exact"/>
        <w:ind w:leftChars="-1" w:left="-3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14</w:t>
      </w:r>
      <w:r>
        <w:rPr>
          <w:rFonts w:ascii="仿宋_GB2312" w:eastAsia="仿宋_GB2312" w:hint="eastAsia"/>
          <w:color w:val="000000"/>
          <w:szCs w:val="32"/>
        </w:rPr>
        <w:t>、</w:t>
      </w:r>
      <w:r>
        <w:rPr>
          <w:rFonts w:ascii="仿宋_GB2312" w:eastAsia="仿宋_GB2312" w:hint="eastAsia"/>
          <w:b/>
          <w:color w:val="000000"/>
          <w:szCs w:val="32"/>
        </w:rPr>
        <w:t>代表论著</w:t>
      </w:r>
      <w:r>
        <w:rPr>
          <w:rFonts w:ascii="仿宋_GB2312" w:eastAsia="仿宋_GB2312" w:hint="eastAsia"/>
          <w:color w:val="000000"/>
          <w:szCs w:val="32"/>
        </w:rPr>
        <w:t>：填写最能代表本人贡献和水平的论文、著作、译作、创作、设计、专利等。</w:t>
      </w:r>
    </w:p>
    <w:p w:rsidR="00FE7FA7" w:rsidRDefault="00D6554E">
      <w:pPr>
        <w:spacing w:line="560" w:lineRule="exact"/>
        <w:ind w:leftChars="1" w:left="543" w:hangingChars="192" w:hanging="540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br w:type="page"/>
      </w:r>
      <w:r>
        <w:rPr>
          <w:rFonts w:ascii="宋体" w:hAnsi="宋体" w:hint="eastAsia"/>
          <w:b/>
          <w:color w:val="000000"/>
          <w:szCs w:val="24"/>
        </w:rPr>
        <w:lastRenderedPageBreak/>
        <w:t>基本情况：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900"/>
        <w:gridCol w:w="1095"/>
        <w:gridCol w:w="1200"/>
        <w:gridCol w:w="1230"/>
        <w:gridCol w:w="1530"/>
        <w:gridCol w:w="1020"/>
        <w:gridCol w:w="995"/>
      </w:tblGrid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　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　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　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毕业学校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　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学　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毕业时间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工作单位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职称级别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从事专业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行政职务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行政级别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专业技术职务（职业技能资格）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单位类别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rPr>
                <w:color w:val="000000"/>
                <w:spacing w:val="-30"/>
                <w:sz w:val="24"/>
              </w:rPr>
            </w:pPr>
            <w:r>
              <w:rPr>
                <w:rFonts w:hint="eastAsia"/>
                <w:color w:val="000000"/>
                <w:spacing w:val="-30"/>
                <w:sz w:val="24"/>
              </w:rPr>
              <w:t>单位性质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行业分类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住宅电话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proofErr w:type="gramStart"/>
            <w:r>
              <w:rPr>
                <w:rFonts w:hint="eastAsia"/>
                <w:color w:val="000000"/>
                <w:spacing w:val="-20"/>
                <w:sz w:val="24"/>
              </w:rPr>
              <w:t xml:space="preserve">手　　</w:t>
            </w:r>
            <w:proofErr w:type="gramEnd"/>
            <w:r>
              <w:rPr>
                <w:rFonts w:hint="eastAsia"/>
                <w:color w:val="000000"/>
                <w:spacing w:val="-20"/>
                <w:sz w:val="24"/>
              </w:rPr>
              <w:t>机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69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通讯地址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hRule="exact"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电子邮箱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pacing w:val="-20"/>
                <w:sz w:val="24"/>
              </w:rPr>
              <w:t>获省贴年份</w:t>
            </w:r>
            <w:proofErr w:type="gramEnd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FA7" w:rsidRDefault="00FE7FA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FE7FA7" w:rsidRDefault="00FE7FA7">
      <w:pPr>
        <w:spacing w:line="560" w:lineRule="exact"/>
        <w:rPr>
          <w:b/>
          <w:color w:val="000000"/>
          <w:sz w:val="24"/>
        </w:rPr>
      </w:pPr>
    </w:p>
    <w:p w:rsidR="00FE7FA7" w:rsidRDefault="00D6554E">
      <w:pPr>
        <w:spacing w:line="560" w:lineRule="exact"/>
        <w:rPr>
          <w:rFonts w:asciiTheme="minorEastAsia" w:hAnsiTheme="minorEastAsia" w:cstheme="minorEastAsia"/>
          <w:color w:val="000000"/>
          <w:szCs w:val="32"/>
        </w:rPr>
      </w:pPr>
      <w:r>
        <w:rPr>
          <w:rFonts w:asciiTheme="minorEastAsia" w:hAnsiTheme="minorEastAsia" w:cstheme="minorEastAsia" w:hint="eastAsia"/>
          <w:b/>
          <w:color w:val="000000"/>
          <w:szCs w:val="32"/>
        </w:rPr>
        <w:t>一、</w:t>
      </w:r>
      <w:r>
        <w:rPr>
          <w:rFonts w:asciiTheme="minorEastAsia" w:hAnsiTheme="minorEastAsia" w:cstheme="minorEastAsia" w:hint="eastAsia"/>
          <w:b/>
          <w:color w:val="000000"/>
          <w:szCs w:val="32"/>
        </w:rPr>
        <w:t>近五年荣誉称号入选情况：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855"/>
        <w:gridCol w:w="2806"/>
        <w:gridCol w:w="1499"/>
      </w:tblGrid>
      <w:tr w:rsidR="00FE7FA7">
        <w:trPr>
          <w:trHeight w:val="50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荣誉名称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授予单位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</w:t>
            </w:r>
          </w:p>
        </w:tc>
      </w:tr>
      <w:tr w:rsidR="00FE7FA7">
        <w:trPr>
          <w:trHeight w:val="50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0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0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0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FE7FA7" w:rsidRDefault="00D6554E">
      <w:pPr>
        <w:spacing w:line="400" w:lineRule="exact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注：（一）与所从事专业技术工作相关的荣誉称号：（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）国家级荣誉称号；（</w:t>
      </w:r>
      <w:r>
        <w:rPr>
          <w:rFonts w:ascii="仿宋_GB2312" w:eastAsia="仿宋_GB2312" w:hAnsi="仿宋_GB2312" w:cs="仿宋_GB2312"/>
          <w:color w:val="000000"/>
          <w:sz w:val="24"/>
        </w:rPr>
        <w:t>2</w:t>
      </w:r>
      <w:r>
        <w:rPr>
          <w:rFonts w:ascii="仿宋_GB2312" w:eastAsia="仿宋_GB2312" w:hAnsi="仿宋_GB2312" w:cs="仿宋_GB2312" w:hint="eastAsia"/>
          <w:color w:val="000000"/>
          <w:sz w:val="24"/>
        </w:rPr>
        <w:t>省级政府或国家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</w:rPr>
        <w:t>部委荣誉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称号；（</w:t>
      </w:r>
      <w:r>
        <w:rPr>
          <w:rFonts w:ascii="仿宋_GB2312" w:eastAsia="仿宋_GB2312" w:hAnsi="仿宋_GB2312" w:cs="仿宋_GB2312"/>
          <w:color w:val="000000"/>
          <w:sz w:val="24"/>
        </w:rPr>
        <w:t>3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）设区市级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</w:rPr>
        <w:t>政府或厅局级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荣誉称号；（</w:t>
      </w:r>
      <w:r>
        <w:rPr>
          <w:rFonts w:ascii="仿宋_GB2312" w:eastAsia="仿宋_GB2312" w:hAnsi="仿宋_GB2312" w:cs="仿宋_GB2312"/>
          <w:color w:val="000000"/>
          <w:sz w:val="24"/>
        </w:rPr>
        <w:t>4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）省级以上行业协会或特殊领域部门荣誉称号。（二）荣誉称号限报</w:t>
      </w:r>
      <w:r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项。</w:t>
      </w:r>
    </w:p>
    <w:p w:rsidR="00FE7FA7" w:rsidRDefault="00FE7FA7">
      <w:pPr>
        <w:spacing w:line="540" w:lineRule="exact"/>
        <w:rPr>
          <w:b/>
          <w:color w:val="000000"/>
          <w:sz w:val="24"/>
        </w:rPr>
      </w:pPr>
    </w:p>
    <w:p w:rsidR="00FE7FA7" w:rsidRDefault="00FE7FA7">
      <w:pPr>
        <w:spacing w:line="540" w:lineRule="exact"/>
        <w:rPr>
          <w:b/>
          <w:color w:val="0000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lastRenderedPageBreak/>
        <w:t>二、</w:t>
      </w:r>
      <w:r>
        <w:rPr>
          <w:rFonts w:hint="eastAsia"/>
          <w:b/>
          <w:color w:val="000000"/>
          <w:szCs w:val="32"/>
        </w:rPr>
        <w:t>近五年入选人才工程或学术任职情况：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918"/>
        <w:gridCol w:w="2237"/>
        <w:gridCol w:w="3252"/>
      </w:tblGrid>
      <w:tr w:rsidR="00FE7FA7">
        <w:trPr>
          <w:trHeight w:val="54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学术团体名称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授予单位或职务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入选或任职年度</w:t>
            </w:r>
          </w:p>
        </w:tc>
      </w:tr>
      <w:tr w:rsidR="00FE7FA7">
        <w:trPr>
          <w:trHeight w:val="54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30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4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4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5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5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FE7FA7" w:rsidRDefault="00D6554E">
      <w:pPr>
        <w:numPr>
          <w:ilvl w:val="255"/>
          <w:numId w:val="0"/>
        </w:numPr>
        <w:spacing w:line="400" w:lineRule="exact"/>
        <w:jc w:val="left"/>
        <w:rPr>
          <w:rFonts w:ascii="黑体" w:eastAsia="黑体" w:hAnsi="黑体"/>
          <w:color w:val="000000"/>
          <w:sz w:val="28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注：（一）人才工程指与所从事专业技术工作相关人才工程项目，包括国家级人才工程项目（含青年项目）、省级政府或国家部委人才工程项目、设区市级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</w:rPr>
        <w:t>政府或厅局级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人才工程项目、省级以上行业协会或特殊领域部门人才项目。（二）学术任职情况包括：（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）国家级或省部级重点学科、重点实验室、工程技术</w:t>
      </w:r>
      <w:r>
        <w:rPr>
          <w:rFonts w:ascii="仿宋_GB2312" w:eastAsia="仿宋_GB2312" w:hAnsi="仿宋_GB2312" w:cs="仿宋_GB2312"/>
          <w:color w:val="000000"/>
          <w:sz w:val="24"/>
        </w:rPr>
        <w:t>(</w:t>
      </w:r>
      <w:r>
        <w:rPr>
          <w:rFonts w:ascii="仿宋_GB2312" w:eastAsia="仿宋_GB2312" w:hAnsi="仿宋_GB2312" w:cs="仿宋_GB2312" w:hint="eastAsia"/>
          <w:color w:val="000000"/>
          <w:sz w:val="24"/>
        </w:rPr>
        <w:t>研究</w:t>
      </w:r>
      <w:r>
        <w:rPr>
          <w:rFonts w:ascii="仿宋_GB2312" w:eastAsia="仿宋_GB2312" w:hAnsi="仿宋_GB2312" w:cs="仿宋_GB2312"/>
          <w:color w:val="000000"/>
          <w:sz w:val="24"/>
        </w:rPr>
        <w:t>)</w:t>
      </w:r>
      <w:r>
        <w:rPr>
          <w:rFonts w:ascii="仿宋_GB2312" w:eastAsia="仿宋_GB2312" w:hAnsi="仿宋_GB2312" w:cs="仿宋_GB2312" w:hint="eastAsia"/>
          <w:color w:val="000000"/>
          <w:sz w:val="24"/>
        </w:rPr>
        <w:t>中心、工程实验室主要负责人；（</w:t>
      </w:r>
      <w:r>
        <w:rPr>
          <w:rFonts w:ascii="仿宋_GB2312" w:eastAsia="仿宋_GB2312" w:hAnsi="仿宋_GB2312" w:cs="仿宋_GB2312"/>
          <w:color w:val="000000"/>
          <w:sz w:val="24"/>
        </w:rPr>
        <w:t>2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）国际权威期刊、国家级或省级学术刊物主编或编委、编辑；（</w:t>
      </w:r>
      <w:r>
        <w:rPr>
          <w:rFonts w:ascii="仿宋_GB2312" w:eastAsia="仿宋_GB2312" w:hAnsi="仿宋_GB2312" w:cs="仿宋_GB2312"/>
          <w:color w:val="000000"/>
          <w:sz w:val="24"/>
        </w:rPr>
        <w:t>3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）国际学会、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</w:rPr>
        <w:t>国家级学会、专科分会或省级学会的会长、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常务理事、主委、秘书长等相应学术职务。（三）限报</w:t>
      </w:r>
      <w:r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项。</w:t>
      </w:r>
    </w:p>
    <w:p w:rsidR="00FE7FA7" w:rsidRDefault="00FE7FA7">
      <w:pPr>
        <w:spacing w:line="540" w:lineRule="exact"/>
        <w:rPr>
          <w:b/>
          <w:color w:val="0000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三、</w:t>
      </w:r>
      <w:r>
        <w:rPr>
          <w:rFonts w:hint="eastAsia"/>
          <w:b/>
          <w:color w:val="000000"/>
          <w:szCs w:val="32"/>
        </w:rPr>
        <w:t>近五年获奖情况：</w:t>
      </w:r>
      <w:r>
        <w:rPr>
          <w:b/>
          <w:color w:val="000000"/>
          <w:szCs w:val="32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919"/>
        <w:gridCol w:w="1434"/>
        <w:gridCol w:w="927"/>
        <w:gridCol w:w="1278"/>
        <w:gridCol w:w="782"/>
        <w:gridCol w:w="1068"/>
      </w:tblGrid>
      <w:tr w:rsidR="00FE7FA7">
        <w:trPr>
          <w:trHeight w:val="56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获奖项目名称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等次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授予单位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排名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</w:t>
            </w:r>
          </w:p>
        </w:tc>
      </w:tr>
      <w:tr w:rsidR="00FE7FA7">
        <w:trPr>
          <w:trHeight w:val="58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8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8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8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trHeight w:val="59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40" w:lineRule="exact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FE7FA7" w:rsidRDefault="00D6554E">
      <w:pPr>
        <w:numPr>
          <w:ilvl w:val="255"/>
          <w:numId w:val="0"/>
        </w:numPr>
        <w:spacing w:line="400" w:lineRule="exact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注：（一）奖项类别：（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获自然科学奖、科学进步奖、技术发明奖及专利奖等政府奖情况；（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）所在专业技术领域的最高奖获奖情况；（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）行业协会或特殊领域部门获奖情况。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（二）“等次”指“一等奖”、“二等奖”、“三等奖”。限报</w:t>
      </w:r>
      <w:r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项，其中市厅级奖项限报</w:t>
      </w:r>
      <w:r>
        <w:rPr>
          <w:rFonts w:ascii="仿宋_GB2312" w:eastAsia="仿宋_GB2312" w:hAnsi="仿宋_GB2312" w:cs="仿宋_GB2312"/>
          <w:color w:val="000000"/>
          <w:sz w:val="24"/>
        </w:rPr>
        <w:t>3</w:t>
      </w:r>
      <w:r>
        <w:rPr>
          <w:rFonts w:ascii="仿宋_GB2312" w:eastAsia="仿宋_GB2312" w:hAnsi="仿宋_GB2312" w:cs="仿宋_GB2312" w:hint="eastAsia"/>
          <w:color w:val="000000"/>
          <w:sz w:val="24"/>
        </w:rPr>
        <w:t>项。（三）起算时间为</w:t>
      </w:r>
      <w:r>
        <w:rPr>
          <w:rFonts w:ascii="仿宋_GB2312" w:eastAsia="仿宋_GB2312" w:hAnsi="仿宋_GB2312" w:cs="仿宋_GB2312"/>
          <w:color w:val="000000"/>
          <w:sz w:val="24"/>
        </w:rPr>
        <w:t>2015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年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日。</w:t>
      </w:r>
    </w:p>
    <w:p w:rsidR="00FE7FA7" w:rsidRDefault="00FE7FA7">
      <w:pPr>
        <w:spacing w:beforeLines="100" w:before="312" w:line="560" w:lineRule="exact"/>
        <w:rPr>
          <w:b/>
          <w:color w:val="0000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lastRenderedPageBreak/>
        <w:t>四、</w:t>
      </w:r>
      <w:r>
        <w:rPr>
          <w:rFonts w:hint="eastAsia"/>
          <w:b/>
          <w:color w:val="000000"/>
          <w:szCs w:val="32"/>
        </w:rPr>
        <w:t>近五年科研课题（项目）情况：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798"/>
        <w:gridCol w:w="1297"/>
        <w:gridCol w:w="1655"/>
        <w:gridCol w:w="832"/>
        <w:gridCol w:w="791"/>
        <w:gridCol w:w="1214"/>
        <w:gridCol w:w="2048"/>
      </w:tblGrid>
      <w:tr w:rsidR="00FE7FA7">
        <w:trPr>
          <w:cantSplit/>
          <w:trHeight w:val="3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基金项目种类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课题（项目）名称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金额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排名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完成情况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简述该项目的创新质量和贡献评价（限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>50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FE7FA7">
        <w:trPr>
          <w:cantSplit/>
          <w:trHeight w:val="3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3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3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3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3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FE7FA7" w:rsidRDefault="00D6554E">
      <w:pPr>
        <w:spacing w:line="400" w:lineRule="exact"/>
        <w:ind w:left="320"/>
        <w:jc w:val="left"/>
        <w:rPr>
          <w:rFonts w:ascii="仿宋_GB2312" w:eastAsia="仿宋_GB2312" w:hAnsi="仿宋_GB2312" w:cs="仿宋_GB2312"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注：（一）基金项目类别：（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）基金项目、课题及其子课题；（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）横向基金项目、课题或其他课题；（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）重大项目、重点项目、普通项目及其子项目；（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4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）横向项目或其他项目。（二）限报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项代表个人最高专业水平的项目。（三）起算时间为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2015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年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月</w:t>
      </w:r>
      <w:r>
        <w:rPr>
          <w:rFonts w:ascii="仿宋_GB2312" w:eastAsia="仿宋_GB2312" w:hAnsi="仿宋_GB2312" w:cs="仿宋_GB2312"/>
          <w:bCs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日。</w:t>
      </w:r>
    </w:p>
    <w:p w:rsidR="00FE7FA7" w:rsidRDefault="00FE7FA7">
      <w:pPr>
        <w:spacing w:line="400" w:lineRule="exact"/>
        <w:jc w:val="left"/>
        <w:rPr>
          <w:rFonts w:ascii="仿宋_GB2312" w:eastAsia="仿宋_GB2312" w:hAnsi="仿宋_GB2312" w:cs="仿宋_GB2312"/>
          <w:bCs/>
          <w:color w:val="0000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五、</w:t>
      </w:r>
      <w:r>
        <w:rPr>
          <w:rFonts w:hint="eastAsia"/>
          <w:b/>
          <w:color w:val="000000"/>
          <w:szCs w:val="32"/>
        </w:rPr>
        <w:t>近五年代表论文、论著情况：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02"/>
        <w:gridCol w:w="953"/>
        <w:gridCol w:w="1740"/>
        <w:gridCol w:w="1230"/>
        <w:gridCol w:w="1573"/>
        <w:gridCol w:w="1142"/>
      </w:tblGrid>
      <w:tr w:rsidR="00FE7FA7">
        <w:trPr>
          <w:cantSplit/>
          <w:trHeight w:val="16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代表论文、</w:t>
            </w:r>
          </w:p>
          <w:p w:rsidR="00FE7FA7" w:rsidRDefault="00D6554E">
            <w:pPr>
              <w:spacing w:line="360" w:lineRule="exact"/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论著名称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署名</w:t>
            </w:r>
          </w:p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顺序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刊物名称、</w:t>
            </w:r>
          </w:p>
          <w:p w:rsidR="00FE7FA7" w:rsidRDefault="00D6554E">
            <w:pPr>
              <w:spacing w:line="36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期号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发表时间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15"/>
                <w:szCs w:val="15"/>
              </w:rPr>
              <w:t>著作或论文影响力（提出新发现、新观点、新原理、新机制等情况）（限</w:t>
            </w:r>
            <w:r>
              <w:rPr>
                <w:rFonts w:ascii="仿宋_GB2312" w:eastAsia="仿宋_GB2312" w:hAnsi="华文中宋"/>
                <w:color w:val="000000"/>
                <w:sz w:val="15"/>
                <w:szCs w:val="15"/>
              </w:rPr>
              <w:t>50</w:t>
            </w:r>
            <w:r>
              <w:rPr>
                <w:rFonts w:ascii="仿宋_GB2312" w:eastAsia="仿宋_GB2312" w:hAnsi="华文中宋" w:hint="eastAsia"/>
                <w:color w:val="000000"/>
                <w:sz w:val="15"/>
                <w:szCs w:val="15"/>
              </w:rPr>
              <w:t>字）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18"/>
                <w:szCs w:val="18"/>
              </w:rPr>
              <w:t>他引或同行评价情况（限</w:t>
            </w:r>
            <w:r>
              <w:rPr>
                <w:rFonts w:ascii="仿宋_GB2312" w:eastAsia="仿宋_GB2312" w:hAnsi="华文中宋"/>
                <w:color w:val="000000"/>
                <w:sz w:val="18"/>
                <w:szCs w:val="18"/>
              </w:rPr>
              <w:t>50</w:t>
            </w:r>
            <w:r>
              <w:rPr>
                <w:rFonts w:ascii="仿宋_GB2312" w:eastAsia="仿宋_GB2312" w:hAnsi="华文中宋" w:hint="eastAsia"/>
                <w:color w:val="000000"/>
                <w:sz w:val="18"/>
                <w:szCs w:val="18"/>
              </w:rPr>
              <w:t>字）</w:t>
            </w:r>
          </w:p>
        </w:tc>
      </w:tr>
      <w:tr w:rsidR="00FE7FA7">
        <w:trPr>
          <w:cantSplit/>
          <w:trHeight w:val="5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5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5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5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FE7FA7">
        <w:trPr>
          <w:cantSplit/>
          <w:trHeight w:val="5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A7" w:rsidRDefault="00FE7FA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FE7FA7" w:rsidRDefault="00D6554E">
      <w:pPr>
        <w:spacing w:line="400" w:lineRule="exact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）在国际、国内刊物上发表与本人从事专业相关的原创性学术论文情况；（</w:t>
      </w:r>
      <w:r>
        <w:rPr>
          <w:rFonts w:ascii="仿宋_GB2312" w:eastAsia="仿宋_GB2312" w:hAnsi="仿宋_GB2312" w:cs="仿宋_GB2312"/>
          <w:color w:val="000000"/>
          <w:sz w:val="24"/>
        </w:rPr>
        <w:t>2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）与本人从事专业相关的学术专著、译著或编著情况；（</w:t>
      </w:r>
      <w:r>
        <w:rPr>
          <w:rFonts w:ascii="仿宋_GB2312" w:eastAsia="仿宋_GB2312" w:hAnsi="仿宋_GB2312" w:cs="仿宋_GB2312"/>
          <w:color w:val="000000"/>
          <w:sz w:val="24"/>
        </w:rPr>
        <w:t>3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）被中央部委、省市级政府或相关部门采纳的研究报告；（</w:t>
      </w:r>
      <w:r>
        <w:rPr>
          <w:rFonts w:ascii="仿宋_GB2312" w:eastAsia="仿宋_GB2312" w:hAnsi="仿宋_GB2312" w:cs="仿宋_GB2312"/>
          <w:color w:val="000000"/>
          <w:sz w:val="24"/>
        </w:rPr>
        <w:t>4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）省级以上馆藏作品；（</w:t>
      </w:r>
      <w:r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）限报</w:t>
      </w:r>
      <w:r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项代表本人最高专业水平的论文或论著；（</w:t>
      </w:r>
      <w:r>
        <w:rPr>
          <w:rFonts w:ascii="仿宋_GB2312" w:eastAsia="仿宋_GB2312" w:hAnsi="仿宋_GB2312" w:cs="仿宋_GB2312"/>
          <w:color w:val="000000"/>
          <w:sz w:val="24"/>
        </w:rPr>
        <w:t>6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）起算时间为</w:t>
      </w:r>
      <w:r>
        <w:rPr>
          <w:rFonts w:ascii="仿宋_GB2312" w:eastAsia="仿宋_GB2312" w:hAnsi="仿宋_GB2312" w:cs="仿宋_GB2312"/>
          <w:color w:val="000000"/>
          <w:sz w:val="24"/>
        </w:rPr>
        <w:t>2015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年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日。</w:t>
      </w:r>
    </w:p>
    <w:p w:rsidR="00FE7FA7" w:rsidRDefault="00FE7FA7">
      <w:pPr>
        <w:spacing w:line="560" w:lineRule="exact"/>
        <w:rPr>
          <w:b/>
          <w:color w:val="000000"/>
          <w:szCs w:val="32"/>
        </w:rPr>
      </w:pPr>
    </w:p>
    <w:p w:rsidR="00FE7FA7" w:rsidRDefault="00D6554E">
      <w:pPr>
        <w:spacing w:line="56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lastRenderedPageBreak/>
        <w:t>六、</w:t>
      </w:r>
      <w:r>
        <w:rPr>
          <w:rFonts w:hint="eastAsia"/>
          <w:b/>
          <w:color w:val="000000"/>
          <w:szCs w:val="32"/>
        </w:rPr>
        <w:t>近五年成果转化情况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705"/>
        <w:gridCol w:w="1055"/>
        <w:gridCol w:w="825"/>
        <w:gridCol w:w="1035"/>
        <w:gridCol w:w="1140"/>
        <w:gridCol w:w="1282"/>
        <w:gridCol w:w="1628"/>
      </w:tblGrid>
      <w:tr w:rsidR="00FE7FA7">
        <w:trPr>
          <w:trHeight w:hRule="exact" w:val="1952"/>
        </w:trPr>
        <w:tc>
          <w:tcPr>
            <w:tcW w:w="676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05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055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登记证号或确认文号</w:t>
            </w:r>
          </w:p>
        </w:tc>
        <w:tc>
          <w:tcPr>
            <w:tcW w:w="825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完成</w:t>
            </w:r>
          </w:p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1035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主要完成人排序</w:t>
            </w:r>
          </w:p>
        </w:tc>
        <w:tc>
          <w:tcPr>
            <w:tcW w:w="1140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完成时间</w:t>
            </w:r>
          </w:p>
        </w:tc>
        <w:tc>
          <w:tcPr>
            <w:tcW w:w="1282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认定</w:t>
            </w:r>
          </w:p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</w:tc>
        <w:tc>
          <w:tcPr>
            <w:tcW w:w="1628" w:type="dxa"/>
            <w:vAlign w:val="center"/>
          </w:tcPr>
          <w:p w:rsidR="00FE7FA7" w:rsidRDefault="00D6554E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成果实践运用情况（产生的经济效益、社会贡献等情况）（限</w:t>
            </w:r>
            <w:r>
              <w:rPr>
                <w:color w:val="000000"/>
                <w:sz w:val="22"/>
                <w:szCs w:val="21"/>
              </w:rPr>
              <w:t>50</w:t>
            </w:r>
            <w:r>
              <w:rPr>
                <w:rFonts w:hint="eastAsia"/>
                <w:color w:val="000000"/>
                <w:sz w:val="22"/>
                <w:szCs w:val="21"/>
              </w:rPr>
              <w:t>字）</w:t>
            </w:r>
          </w:p>
        </w:tc>
      </w:tr>
      <w:tr w:rsidR="00FE7FA7">
        <w:trPr>
          <w:trHeight w:val="506"/>
        </w:trPr>
        <w:tc>
          <w:tcPr>
            <w:tcW w:w="676" w:type="dxa"/>
            <w:vAlign w:val="center"/>
          </w:tcPr>
          <w:p w:rsidR="00FE7FA7" w:rsidRDefault="00D6554E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  <w:r>
              <w:rPr>
                <w:rFonts w:ascii="仿宋_GB2312" w:eastAsia="仿宋_GB2312" w:hAnsi="华文中宋"/>
                <w:color w:val="000000"/>
                <w:sz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5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82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3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628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val="506"/>
        </w:trPr>
        <w:tc>
          <w:tcPr>
            <w:tcW w:w="676" w:type="dxa"/>
            <w:vAlign w:val="center"/>
          </w:tcPr>
          <w:p w:rsidR="00FE7FA7" w:rsidRDefault="00D6554E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  <w:r>
              <w:rPr>
                <w:rFonts w:ascii="仿宋_GB2312" w:eastAsia="仿宋_GB2312" w:hAnsi="华文中宋"/>
                <w:color w:val="000000"/>
                <w:sz w:val="28"/>
              </w:rPr>
              <w:t>2</w:t>
            </w:r>
          </w:p>
        </w:tc>
        <w:tc>
          <w:tcPr>
            <w:tcW w:w="170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5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82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3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628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val="506"/>
        </w:trPr>
        <w:tc>
          <w:tcPr>
            <w:tcW w:w="676" w:type="dxa"/>
            <w:vAlign w:val="center"/>
          </w:tcPr>
          <w:p w:rsidR="00FE7FA7" w:rsidRDefault="00D6554E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  <w:r>
              <w:rPr>
                <w:rFonts w:ascii="仿宋_GB2312" w:eastAsia="仿宋_GB2312" w:hAnsi="华文中宋"/>
                <w:color w:val="000000"/>
                <w:sz w:val="28"/>
              </w:rPr>
              <w:t>3</w:t>
            </w:r>
          </w:p>
        </w:tc>
        <w:tc>
          <w:tcPr>
            <w:tcW w:w="170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5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82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3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628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val="506"/>
        </w:trPr>
        <w:tc>
          <w:tcPr>
            <w:tcW w:w="676" w:type="dxa"/>
            <w:vAlign w:val="center"/>
          </w:tcPr>
          <w:p w:rsidR="00FE7FA7" w:rsidRDefault="00D6554E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  <w:r>
              <w:rPr>
                <w:rFonts w:ascii="仿宋_GB2312" w:eastAsia="仿宋_GB2312" w:hAnsi="华文中宋"/>
                <w:color w:val="000000"/>
                <w:sz w:val="28"/>
              </w:rPr>
              <w:t>4</w:t>
            </w:r>
          </w:p>
        </w:tc>
        <w:tc>
          <w:tcPr>
            <w:tcW w:w="170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5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82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3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628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val="506"/>
        </w:trPr>
        <w:tc>
          <w:tcPr>
            <w:tcW w:w="676" w:type="dxa"/>
            <w:vAlign w:val="center"/>
          </w:tcPr>
          <w:p w:rsidR="00FE7FA7" w:rsidRDefault="00D6554E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  <w:r>
              <w:rPr>
                <w:rFonts w:ascii="仿宋_GB2312" w:eastAsia="仿宋_GB2312" w:hAnsi="华文中宋"/>
                <w:color w:val="000000"/>
                <w:sz w:val="28"/>
              </w:rPr>
              <w:t>5</w:t>
            </w:r>
          </w:p>
        </w:tc>
        <w:tc>
          <w:tcPr>
            <w:tcW w:w="170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5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82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035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  <w:tc>
          <w:tcPr>
            <w:tcW w:w="1628" w:type="dxa"/>
            <w:vAlign w:val="center"/>
          </w:tcPr>
          <w:p w:rsidR="00FE7FA7" w:rsidRDefault="00FE7FA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</w:rPr>
            </w:pPr>
          </w:p>
        </w:tc>
      </w:tr>
    </w:tbl>
    <w:p w:rsidR="00FE7FA7" w:rsidRDefault="00D6554E">
      <w:pPr>
        <w:numPr>
          <w:ilvl w:val="255"/>
          <w:numId w:val="0"/>
        </w:numPr>
        <w:spacing w:line="400" w:lineRule="exact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）经鉴定并取得成果登记号的科技成果转化项目；（</w:t>
      </w:r>
      <w:r>
        <w:rPr>
          <w:rFonts w:ascii="仿宋_GB2312" w:eastAsia="仿宋_GB2312" w:hAnsi="仿宋_GB2312" w:cs="仿宋_GB2312"/>
          <w:color w:val="000000"/>
          <w:sz w:val="24"/>
        </w:rPr>
        <w:t>2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）经审定的技术（工艺）标准、工法、新产品（作物新品种）、新诊疗方案、临床指南</w:t>
      </w:r>
      <w:r>
        <w:rPr>
          <w:rFonts w:ascii="仿宋_GB2312" w:eastAsia="仿宋_GB2312" w:hAnsi="仿宋_GB2312" w:cs="仿宋_GB2312"/>
          <w:color w:val="000000"/>
          <w:sz w:val="24"/>
        </w:rPr>
        <w:t>/</w:t>
      </w:r>
      <w:r>
        <w:rPr>
          <w:rFonts w:ascii="仿宋_GB2312" w:eastAsia="仿宋_GB2312" w:hAnsi="仿宋_GB2312" w:cs="仿宋_GB2312" w:hint="eastAsia"/>
          <w:color w:val="000000"/>
          <w:sz w:val="24"/>
        </w:rPr>
        <w:t>规范等；（</w:t>
      </w:r>
      <w:r>
        <w:rPr>
          <w:rFonts w:ascii="仿宋_GB2312" w:eastAsia="仿宋_GB2312" w:hAnsi="仿宋_GB2312" w:cs="仿宋_GB2312"/>
          <w:color w:val="000000"/>
          <w:sz w:val="24"/>
        </w:rPr>
        <w:t>3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）限报</w:t>
      </w:r>
      <w:r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本人最高专业水平的科研成果转化项目；（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24"/>
        </w:rPr>
        <w:t>起算时间为</w:t>
      </w:r>
      <w:r>
        <w:rPr>
          <w:rFonts w:ascii="仿宋_GB2312" w:eastAsia="仿宋_GB2312" w:hAnsi="仿宋_GB2312" w:cs="仿宋_GB2312"/>
          <w:color w:val="000000"/>
          <w:sz w:val="24"/>
        </w:rPr>
        <w:t>2015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年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月</w:t>
      </w: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日。</w:t>
      </w:r>
    </w:p>
    <w:p w:rsidR="00FE7FA7" w:rsidRDefault="00FE7FA7">
      <w:pPr>
        <w:spacing w:line="400" w:lineRule="exact"/>
        <w:jc w:val="left"/>
        <w:rPr>
          <w:rFonts w:ascii="仿宋_GB2312" w:eastAsia="仿宋_GB2312" w:hAnsi="仿宋_GB2312" w:cs="仿宋_GB2312"/>
          <w:color w:val="0000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七、</w:t>
      </w:r>
      <w:r>
        <w:rPr>
          <w:rFonts w:hint="eastAsia"/>
          <w:b/>
          <w:color w:val="000000"/>
          <w:szCs w:val="32"/>
        </w:rPr>
        <w:t>近五年专利情况：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505"/>
        <w:gridCol w:w="1222"/>
        <w:gridCol w:w="759"/>
        <w:gridCol w:w="1114"/>
        <w:gridCol w:w="1641"/>
        <w:gridCol w:w="1444"/>
      </w:tblGrid>
      <w:tr w:rsidR="00FE7FA7">
        <w:trPr>
          <w:trHeight w:hRule="exact" w:val="1115"/>
        </w:trPr>
        <w:tc>
          <w:tcPr>
            <w:tcW w:w="676" w:type="dxa"/>
            <w:vAlign w:val="center"/>
          </w:tcPr>
          <w:p w:rsidR="00FE7FA7" w:rsidRDefault="00D6554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2505" w:type="dxa"/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专利名称</w:t>
            </w:r>
          </w:p>
        </w:tc>
        <w:tc>
          <w:tcPr>
            <w:tcW w:w="1222" w:type="dxa"/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授权号</w:t>
            </w:r>
          </w:p>
        </w:tc>
        <w:tc>
          <w:tcPr>
            <w:tcW w:w="759" w:type="dxa"/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类别</w:t>
            </w:r>
          </w:p>
        </w:tc>
        <w:tc>
          <w:tcPr>
            <w:tcW w:w="1114" w:type="dxa"/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排序</w:t>
            </w:r>
          </w:p>
        </w:tc>
        <w:tc>
          <w:tcPr>
            <w:tcW w:w="1641" w:type="dxa"/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授权时间</w:t>
            </w:r>
          </w:p>
        </w:tc>
        <w:tc>
          <w:tcPr>
            <w:tcW w:w="1444" w:type="dxa"/>
            <w:vAlign w:val="center"/>
          </w:tcPr>
          <w:p w:rsidR="00FE7FA7" w:rsidRDefault="00D6554E">
            <w:pPr>
              <w:spacing w:line="560" w:lineRule="exact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授权国别或组织</w:t>
            </w:r>
          </w:p>
        </w:tc>
      </w:tr>
      <w:tr w:rsidR="00FE7FA7">
        <w:trPr>
          <w:trHeight w:hRule="exact" w:val="587"/>
        </w:trPr>
        <w:tc>
          <w:tcPr>
            <w:tcW w:w="676" w:type="dxa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1</w:t>
            </w:r>
          </w:p>
        </w:tc>
        <w:tc>
          <w:tcPr>
            <w:tcW w:w="2505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222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759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11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641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44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hRule="exact" w:val="587"/>
        </w:trPr>
        <w:tc>
          <w:tcPr>
            <w:tcW w:w="676" w:type="dxa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2</w:t>
            </w:r>
          </w:p>
        </w:tc>
        <w:tc>
          <w:tcPr>
            <w:tcW w:w="2505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222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759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11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641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44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hRule="exact" w:val="587"/>
        </w:trPr>
        <w:tc>
          <w:tcPr>
            <w:tcW w:w="676" w:type="dxa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3</w:t>
            </w:r>
          </w:p>
        </w:tc>
        <w:tc>
          <w:tcPr>
            <w:tcW w:w="2505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222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759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11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641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44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hRule="exact" w:val="597"/>
        </w:trPr>
        <w:tc>
          <w:tcPr>
            <w:tcW w:w="676" w:type="dxa"/>
          </w:tcPr>
          <w:p w:rsidR="00FE7FA7" w:rsidRDefault="00D6554E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56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4</w:t>
            </w:r>
          </w:p>
        </w:tc>
        <w:tc>
          <w:tcPr>
            <w:tcW w:w="2505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222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759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11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641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44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</w:tr>
      <w:tr w:rsidR="00FE7FA7">
        <w:trPr>
          <w:trHeight w:hRule="exact" w:val="597"/>
        </w:trPr>
        <w:tc>
          <w:tcPr>
            <w:tcW w:w="676" w:type="dxa"/>
          </w:tcPr>
          <w:p w:rsidR="00FE7FA7" w:rsidRDefault="00D6554E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  <w:r>
              <w:rPr>
                <w:color w:val="000000"/>
                <w:sz w:val="30"/>
              </w:rPr>
              <w:t>5</w:t>
            </w:r>
          </w:p>
        </w:tc>
        <w:tc>
          <w:tcPr>
            <w:tcW w:w="2505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222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759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11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641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444" w:type="dxa"/>
          </w:tcPr>
          <w:p w:rsidR="00FE7FA7" w:rsidRDefault="00FE7FA7">
            <w:pPr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</w:tr>
    </w:tbl>
    <w:p w:rsidR="00FE7FA7" w:rsidRDefault="00D6554E">
      <w:pPr>
        <w:spacing w:line="400" w:lineRule="exact"/>
        <w:ind w:left="480" w:hangingChars="200" w:hanging="480"/>
        <w:rPr>
          <w:rFonts w:ascii="仿宋_GB2312" w:eastAsia="仿宋_GB2312" w:hAnsi="仿宋" w:cs="仿宋"/>
          <w:color w:val="000000"/>
          <w:sz w:val="24"/>
        </w:rPr>
      </w:pPr>
      <w:r>
        <w:rPr>
          <w:rFonts w:ascii="仿宋_GB2312" w:eastAsia="仿宋_GB2312" w:hAnsi="仿宋" w:cs="仿宋" w:hint="eastAsia"/>
          <w:color w:val="000000"/>
          <w:sz w:val="24"/>
        </w:rPr>
        <w:t>注：（</w:t>
      </w:r>
      <w:r>
        <w:rPr>
          <w:rFonts w:ascii="仿宋_GB2312" w:eastAsia="仿宋_GB2312" w:hAnsi="仿宋" w:cs="仿宋"/>
          <w:color w:val="000000"/>
          <w:sz w:val="24"/>
        </w:rPr>
        <w:t>1</w:t>
      </w:r>
      <w:r>
        <w:rPr>
          <w:rFonts w:ascii="仿宋_GB2312" w:eastAsia="仿宋_GB2312" w:hAnsi="仿宋" w:cs="仿宋" w:hint="eastAsia"/>
          <w:color w:val="000000"/>
          <w:sz w:val="24"/>
        </w:rPr>
        <w:t>）专利类别指发明专利、实用新型专利、外观设计专利、软件著作权等；（</w:t>
      </w:r>
      <w:r>
        <w:rPr>
          <w:rFonts w:ascii="仿宋_GB2312" w:eastAsia="仿宋_GB2312" w:hAnsi="仿宋" w:cs="仿宋"/>
          <w:color w:val="000000"/>
          <w:sz w:val="24"/>
        </w:rPr>
        <w:t>2</w:t>
      </w:r>
      <w:r>
        <w:rPr>
          <w:rFonts w:ascii="仿宋_GB2312" w:eastAsia="仿宋_GB2312" w:hAnsi="仿宋" w:cs="仿宋" w:hint="eastAsia"/>
          <w:color w:val="000000"/>
          <w:sz w:val="24"/>
        </w:rPr>
        <w:t>）限报</w:t>
      </w:r>
      <w:r>
        <w:rPr>
          <w:rFonts w:ascii="仿宋_GB2312" w:eastAsia="仿宋_GB2312" w:hAnsi="仿宋" w:cs="仿宋"/>
          <w:color w:val="000000"/>
          <w:sz w:val="24"/>
        </w:rPr>
        <w:t>5</w:t>
      </w:r>
      <w:r>
        <w:rPr>
          <w:rFonts w:ascii="仿宋_GB2312" w:eastAsia="仿宋_GB2312" w:hAnsi="仿宋" w:cs="仿宋" w:hint="eastAsia"/>
          <w:color w:val="000000"/>
          <w:sz w:val="24"/>
        </w:rPr>
        <w:t>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代表本人最高专业水平的专利</w:t>
      </w:r>
      <w:r>
        <w:rPr>
          <w:rFonts w:ascii="仿宋_GB2312" w:eastAsia="仿宋_GB2312" w:hAnsi="仿宋" w:cs="仿宋" w:hint="eastAsia"/>
          <w:color w:val="000000"/>
          <w:sz w:val="24"/>
        </w:rPr>
        <w:t>；（</w:t>
      </w:r>
      <w:r>
        <w:rPr>
          <w:rFonts w:ascii="仿宋_GB2312" w:eastAsia="仿宋_GB2312" w:hAnsi="仿宋" w:cs="仿宋"/>
          <w:color w:val="000000"/>
          <w:sz w:val="24"/>
        </w:rPr>
        <w:t>3</w:t>
      </w:r>
      <w:r>
        <w:rPr>
          <w:rFonts w:ascii="仿宋_GB2312" w:eastAsia="仿宋_GB2312" w:hAnsi="仿宋" w:cs="仿宋" w:hint="eastAsia"/>
          <w:color w:val="000000"/>
          <w:sz w:val="24"/>
        </w:rPr>
        <w:t>）起算时间为</w:t>
      </w:r>
      <w:r>
        <w:rPr>
          <w:rFonts w:ascii="仿宋_GB2312" w:eastAsia="仿宋_GB2312" w:hAnsi="仿宋" w:cs="仿宋"/>
          <w:color w:val="000000"/>
          <w:sz w:val="24"/>
        </w:rPr>
        <w:t>2015</w:t>
      </w:r>
      <w:r>
        <w:rPr>
          <w:rFonts w:ascii="仿宋_GB2312" w:eastAsia="仿宋_GB2312" w:hAnsi="仿宋" w:cs="仿宋" w:hint="eastAsia"/>
          <w:color w:val="000000"/>
          <w:sz w:val="24"/>
        </w:rPr>
        <w:t>年</w:t>
      </w:r>
      <w:r>
        <w:rPr>
          <w:rFonts w:ascii="仿宋_GB2312" w:eastAsia="仿宋_GB2312" w:hAnsi="仿宋" w:cs="仿宋"/>
          <w:color w:val="000000"/>
          <w:sz w:val="24"/>
        </w:rPr>
        <w:t>1</w:t>
      </w:r>
      <w:r>
        <w:rPr>
          <w:rFonts w:ascii="仿宋_GB2312" w:eastAsia="仿宋_GB2312" w:hAnsi="仿宋" w:cs="仿宋" w:hint="eastAsia"/>
          <w:color w:val="000000"/>
          <w:sz w:val="24"/>
        </w:rPr>
        <w:t>月</w:t>
      </w:r>
      <w:r>
        <w:rPr>
          <w:rFonts w:ascii="仿宋_GB2312" w:eastAsia="仿宋_GB2312" w:hAnsi="仿宋" w:cs="仿宋"/>
          <w:color w:val="000000"/>
          <w:sz w:val="24"/>
        </w:rPr>
        <w:t>1</w:t>
      </w:r>
      <w:r>
        <w:rPr>
          <w:rFonts w:ascii="仿宋_GB2312" w:eastAsia="仿宋_GB2312" w:hAnsi="仿宋" w:cs="仿宋" w:hint="eastAsia"/>
          <w:color w:val="000000"/>
          <w:sz w:val="24"/>
        </w:rPr>
        <w:t>日。</w:t>
      </w:r>
    </w:p>
    <w:p w:rsidR="00FE7FA7" w:rsidRDefault="00FE7FA7">
      <w:pPr>
        <w:spacing w:line="560" w:lineRule="exact"/>
        <w:rPr>
          <w:b/>
          <w:color w:val="0000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八、</w:t>
      </w:r>
      <w:r>
        <w:rPr>
          <w:rFonts w:hint="eastAsia"/>
          <w:b/>
          <w:color w:val="000000"/>
          <w:sz w:val="24"/>
        </w:rPr>
        <w:t>主要专业技术工作经历（</w:t>
      </w:r>
      <w:r>
        <w:rPr>
          <w:b/>
          <w:color w:val="000000"/>
          <w:sz w:val="24"/>
        </w:rPr>
        <w:t>200</w:t>
      </w:r>
      <w:r>
        <w:rPr>
          <w:rFonts w:hint="eastAsia"/>
          <w:b/>
          <w:color w:val="000000"/>
          <w:sz w:val="24"/>
        </w:rPr>
        <w:t>字以内）：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FE7FA7">
        <w:trPr>
          <w:cantSplit/>
          <w:trHeight w:val="3595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rPr>
                <w:b/>
                <w:color w:val="000000"/>
                <w:spacing w:val="100"/>
                <w:sz w:val="24"/>
              </w:rPr>
            </w:pPr>
          </w:p>
        </w:tc>
      </w:tr>
    </w:tbl>
    <w:p w:rsidR="00FE7FA7" w:rsidRDefault="00FE7FA7">
      <w:pPr>
        <w:spacing w:line="560" w:lineRule="exact"/>
        <w:rPr>
          <w:b/>
          <w:color w:val="000000"/>
          <w:spacing w:val="1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九、</w:t>
      </w:r>
      <w:r>
        <w:rPr>
          <w:rFonts w:hint="eastAsia"/>
          <w:b/>
          <w:color w:val="000000"/>
          <w:sz w:val="24"/>
        </w:rPr>
        <w:t>主要突出贡献事迹（</w:t>
      </w:r>
      <w:r>
        <w:rPr>
          <w:b/>
          <w:color w:val="000000"/>
          <w:sz w:val="24"/>
        </w:rPr>
        <w:t>400</w:t>
      </w:r>
      <w:r>
        <w:rPr>
          <w:rFonts w:hint="eastAsia"/>
          <w:b/>
          <w:color w:val="000000"/>
          <w:sz w:val="24"/>
        </w:rPr>
        <w:t>字以内）：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FE7FA7">
        <w:trPr>
          <w:cantSplit/>
          <w:trHeight w:val="642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7" w:rsidRDefault="00FE7FA7">
            <w:pPr>
              <w:spacing w:line="560" w:lineRule="exact"/>
              <w:rPr>
                <w:b/>
                <w:color w:val="000000"/>
                <w:spacing w:val="100"/>
                <w:sz w:val="28"/>
                <w:szCs w:val="28"/>
              </w:rPr>
            </w:pPr>
          </w:p>
        </w:tc>
      </w:tr>
    </w:tbl>
    <w:p w:rsidR="00FE7FA7" w:rsidRDefault="00FE7FA7">
      <w:pPr>
        <w:spacing w:line="560" w:lineRule="exact"/>
        <w:rPr>
          <w:b/>
          <w:color w:val="000000"/>
          <w:sz w:val="24"/>
        </w:rPr>
      </w:pPr>
    </w:p>
    <w:p w:rsidR="00FE7FA7" w:rsidRDefault="00FE7FA7">
      <w:pPr>
        <w:spacing w:line="560" w:lineRule="exact"/>
        <w:rPr>
          <w:b/>
          <w:color w:val="000000"/>
          <w:sz w:val="24"/>
        </w:rPr>
      </w:pPr>
    </w:p>
    <w:p w:rsidR="00FE7FA7" w:rsidRDefault="00FE7FA7">
      <w:pPr>
        <w:spacing w:line="560" w:lineRule="exact"/>
        <w:rPr>
          <w:b/>
          <w:color w:val="000000"/>
          <w:sz w:val="24"/>
        </w:rPr>
      </w:pPr>
    </w:p>
    <w:p w:rsidR="00FE7FA7" w:rsidRDefault="00D6554E">
      <w:pPr>
        <w:spacing w:line="56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十、</w:t>
      </w:r>
      <w:r>
        <w:rPr>
          <w:rFonts w:hint="eastAsia"/>
          <w:b/>
          <w:color w:val="000000"/>
          <w:sz w:val="24"/>
        </w:rPr>
        <w:t>抗击新冠肺炎疫情业绩（参与新冠肺炎疫情防控一线工作的卫生专业技术人员、科研攻关人员）（</w:t>
      </w:r>
      <w:r>
        <w:rPr>
          <w:b/>
          <w:color w:val="000000"/>
          <w:sz w:val="24"/>
        </w:rPr>
        <w:t>400</w:t>
      </w:r>
      <w:r>
        <w:rPr>
          <w:rFonts w:hint="eastAsia"/>
          <w:b/>
          <w:color w:val="000000"/>
          <w:sz w:val="24"/>
        </w:rPr>
        <w:t>字以内）：</w:t>
      </w:r>
    </w:p>
    <w:tbl>
      <w:tblPr>
        <w:tblStyle w:val="a7"/>
        <w:tblW w:w="9279" w:type="dxa"/>
        <w:tblLayout w:type="fixed"/>
        <w:tblLook w:val="04A0" w:firstRow="1" w:lastRow="0" w:firstColumn="1" w:lastColumn="0" w:noHBand="0" w:noVBand="1"/>
      </w:tblPr>
      <w:tblGrid>
        <w:gridCol w:w="1704"/>
        <w:gridCol w:w="7575"/>
      </w:tblGrid>
      <w:tr w:rsidR="00FE7FA7">
        <w:trPr>
          <w:trHeight w:val="667"/>
        </w:trPr>
        <w:tc>
          <w:tcPr>
            <w:tcW w:w="9279" w:type="dxa"/>
            <w:gridSpan w:val="2"/>
            <w:vAlign w:val="center"/>
          </w:tcPr>
          <w:p w:rsidR="00FE7FA7" w:rsidRDefault="00D655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抗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疫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成果</w:t>
            </w:r>
          </w:p>
        </w:tc>
      </w:tr>
      <w:tr w:rsidR="00FE7FA7">
        <w:trPr>
          <w:trHeight w:val="856"/>
        </w:trPr>
        <w:tc>
          <w:tcPr>
            <w:tcW w:w="1704" w:type="dxa"/>
            <w:vAlign w:val="center"/>
          </w:tcPr>
          <w:p w:rsidR="00FE7FA7" w:rsidRDefault="00D655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7575" w:type="dxa"/>
          </w:tcPr>
          <w:p w:rsidR="00FE7FA7" w:rsidRDefault="00FE7FA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E7FA7">
        <w:trPr>
          <w:trHeight w:val="856"/>
        </w:trPr>
        <w:tc>
          <w:tcPr>
            <w:tcW w:w="1704" w:type="dxa"/>
            <w:vAlign w:val="center"/>
          </w:tcPr>
          <w:p w:rsidR="00FE7FA7" w:rsidRDefault="00D655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7575" w:type="dxa"/>
          </w:tcPr>
          <w:p w:rsidR="00FE7FA7" w:rsidRDefault="00FE7FA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E7FA7">
        <w:trPr>
          <w:trHeight w:val="856"/>
        </w:trPr>
        <w:tc>
          <w:tcPr>
            <w:tcW w:w="1704" w:type="dxa"/>
            <w:vAlign w:val="center"/>
          </w:tcPr>
          <w:p w:rsidR="00FE7FA7" w:rsidRDefault="00D655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7575" w:type="dxa"/>
          </w:tcPr>
          <w:p w:rsidR="00FE7FA7" w:rsidRDefault="00FE7FA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E7FA7">
        <w:trPr>
          <w:trHeight w:val="723"/>
        </w:trPr>
        <w:tc>
          <w:tcPr>
            <w:tcW w:w="9279" w:type="dxa"/>
            <w:gridSpan w:val="2"/>
            <w:vAlign w:val="center"/>
          </w:tcPr>
          <w:p w:rsidR="00FE7FA7" w:rsidRDefault="00D655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抗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疫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表现</w:t>
            </w:r>
          </w:p>
        </w:tc>
      </w:tr>
      <w:tr w:rsidR="00FE7FA7">
        <w:trPr>
          <w:trHeight w:val="5704"/>
        </w:trPr>
        <w:tc>
          <w:tcPr>
            <w:tcW w:w="9279" w:type="dxa"/>
            <w:gridSpan w:val="2"/>
            <w:vAlign w:val="center"/>
          </w:tcPr>
          <w:p w:rsidR="00FE7FA7" w:rsidRDefault="00FE7FA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FE7FA7" w:rsidRDefault="00D6554E">
      <w:pPr>
        <w:spacing w:line="400" w:lineRule="exact"/>
        <w:rPr>
          <w:rFonts w:ascii="仿宋_GB2312" w:eastAsia="仿宋_GB2312" w:hAnsi="仿宋" w:cs="仿宋"/>
          <w:color w:val="000000"/>
          <w:sz w:val="24"/>
        </w:rPr>
      </w:pPr>
      <w:r>
        <w:rPr>
          <w:rFonts w:ascii="仿宋_GB2312" w:eastAsia="仿宋_GB2312" w:hAnsi="仿宋" w:cs="仿宋" w:hint="eastAsia"/>
          <w:color w:val="000000"/>
          <w:sz w:val="24"/>
        </w:rPr>
        <w:t>备注：疫情防控中的临床救治情况、病案病例、诊疗方案、关键核心技术研发成果、流行病学报告、病理报告、工作总结、心理治疗和疏导案例等均可作为成果。并上</w:t>
      </w:r>
      <w:proofErr w:type="gramStart"/>
      <w:r>
        <w:rPr>
          <w:rFonts w:ascii="仿宋_GB2312" w:eastAsia="仿宋_GB2312" w:hAnsi="仿宋" w:cs="仿宋" w:hint="eastAsia"/>
          <w:color w:val="000000"/>
          <w:sz w:val="24"/>
        </w:rPr>
        <w:t>传相应</w:t>
      </w:r>
      <w:proofErr w:type="gramEnd"/>
      <w:r>
        <w:rPr>
          <w:rFonts w:ascii="仿宋_GB2312" w:eastAsia="仿宋_GB2312" w:hAnsi="仿宋" w:cs="仿宋" w:hint="eastAsia"/>
          <w:color w:val="000000"/>
          <w:sz w:val="24"/>
        </w:rPr>
        <w:t>佐证材料（文件、权威媒体报道等）。</w:t>
      </w:r>
    </w:p>
    <w:p w:rsidR="00FE7FA7" w:rsidRDefault="00FE7FA7">
      <w:pPr>
        <w:spacing w:line="400" w:lineRule="exact"/>
        <w:rPr>
          <w:rFonts w:ascii="仿宋_GB2312" w:eastAsia="仿宋_GB2312" w:hAnsi="仿宋" w:cs="仿宋"/>
          <w:color w:val="000000"/>
          <w:sz w:val="24"/>
        </w:rPr>
      </w:pPr>
    </w:p>
    <w:p w:rsidR="00FE7FA7" w:rsidRDefault="00FE7FA7">
      <w:pPr>
        <w:spacing w:line="400" w:lineRule="exact"/>
        <w:rPr>
          <w:rFonts w:ascii="仿宋_GB2312" w:eastAsia="仿宋_GB2312" w:hAnsi="仿宋" w:cs="仿宋"/>
          <w:color w:val="000000"/>
          <w:sz w:val="24"/>
        </w:rPr>
      </w:pPr>
    </w:p>
    <w:p w:rsidR="00FE7FA7" w:rsidRDefault="00FE7FA7">
      <w:pPr>
        <w:spacing w:line="400" w:lineRule="exact"/>
        <w:rPr>
          <w:rFonts w:ascii="仿宋_GB2312" w:eastAsia="仿宋_GB2312" w:hAnsi="仿宋" w:cs="仿宋"/>
          <w:color w:val="000000"/>
          <w:sz w:val="24"/>
        </w:rPr>
      </w:pPr>
    </w:p>
    <w:p w:rsidR="00FE7FA7" w:rsidRDefault="00FE7FA7">
      <w:pPr>
        <w:spacing w:line="400" w:lineRule="exact"/>
        <w:rPr>
          <w:rFonts w:ascii="仿宋_GB2312" w:eastAsia="仿宋_GB2312" w:hAnsi="仿宋" w:cs="仿宋"/>
          <w:color w:val="000000"/>
          <w:sz w:val="24"/>
        </w:rPr>
      </w:pPr>
    </w:p>
    <w:p w:rsidR="00FE7FA7" w:rsidRDefault="00D6554E">
      <w:pPr>
        <w:spacing w:line="560" w:lineRule="exact"/>
        <w:rPr>
          <w:color w:val="000000"/>
        </w:rPr>
      </w:pPr>
      <w:r>
        <w:rPr>
          <w:rFonts w:hint="eastAsia"/>
          <w:b/>
          <w:color w:val="000000"/>
          <w:sz w:val="24"/>
        </w:rPr>
        <w:lastRenderedPageBreak/>
        <w:t>十一、</w:t>
      </w:r>
      <w:r>
        <w:rPr>
          <w:rFonts w:hint="eastAsia"/>
          <w:b/>
          <w:color w:val="000000"/>
          <w:sz w:val="24"/>
        </w:rPr>
        <w:t>科研成果（技术）产生的经济、社会效益情况（</w:t>
      </w:r>
      <w:r>
        <w:rPr>
          <w:b/>
          <w:color w:val="000000"/>
          <w:sz w:val="24"/>
        </w:rPr>
        <w:t>800</w:t>
      </w:r>
      <w:r>
        <w:rPr>
          <w:rFonts w:hint="eastAsia"/>
          <w:b/>
          <w:color w:val="000000"/>
          <w:sz w:val="24"/>
        </w:rPr>
        <w:t>字以内）：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8"/>
      </w:tblGrid>
      <w:tr w:rsidR="00FE7FA7">
        <w:trPr>
          <w:cantSplit/>
          <w:trHeight w:val="200"/>
        </w:trPr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  <w:p w:rsidR="00FE7FA7" w:rsidRDefault="00FE7FA7">
            <w:pPr>
              <w:spacing w:line="560" w:lineRule="exact"/>
              <w:jc w:val="center"/>
              <w:rPr>
                <w:b/>
                <w:color w:val="000000"/>
                <w:spacing w:val="100"/>
                <w:sz w:val="24"/>
              </w:rPr>
            </w:pPr>
          </w:p>
        </w:tc>
      </w:tr>
      <w:tr w:rsidR="00FE7FA7">
        <w:trPr>
          <w:trHeight w:val="2666"/>
        </w:trPr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7" w:rsidRDefault="00D6554E">
            <w:pPr>
              <w:spacing w:line="560" w:lineRule="exact"/>
              <w:ind w:firstLineChars="133" w:firstLine="319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所在单位意见：</w:t>
            </w:r>
            <w:r>
              <w:rPr>
                <w:color w:val="000000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7FA7" w:rsidRDefault="00FE7FA7">
            <w:pPr>
              <w:spacing w:line="560" w:lineRule="exact"/>
              <w:rPr>
                <w:color w:val="000000"/>
                <w:sz w:val="24"/>
              </w:rPr>
            </w:pPr>
          </w:p>
          <w:p w:rsidR="00FE7FA7" w:rsidRDefault="00FE7FA7">
            <w:pPr>
              <w:spacing w:line="560" w:lineRule="exact"/>
              <w:ind w:firstLineChars="2950" w:firstLine="7080"/>
              <w:rPr>
                <w:color w:val="000000"/>
                <w:sz w:val="24"/>
              </w:rPr>
            </w:pPr>
          </w:p>
          <w:p w:rsidR="00FE7FA7" w:rsidRDefault="00D6554E">
            <w:pPr>
              <w:spacing w:line="560" w:lineRule="exact"/>
              <w:ind w:firstLineChars="2950" w:firstLine="7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　章</w:t>
            </w:r>
          </w:p>
          <w:p w:rsidR="00FE7FA7" w:rsidRDefault="00D6554E">
            <w:pPr>
              <w:spacing w:line="560" w:lineRule="exact"/>
              <w:ind w:firstLineChars="2625" w:firstLine="6300"/>
              <w:rPr>
                <w:color w:val="000000"/>
                <w:spacing w:val="1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年　　月　　日</w:t>
            </w:r>
          </w:p>
        </w:tc>
      </w:tr>
      <w:tr w:rsidR="00FE7FA7">
        <w:trPr>
          <w:trHeight w:val="2849"/>
        </w:trPr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7" w:rsidRDefault="00D6554E">
            <w:pPr>
              <w:spacing w:line="560" w:lineRule="exact"/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设区市（省直管县）人力资源社会保障局、主管单位人事部门意见：</w:t>
            </w:r>
          </w:p>
          <w:p w:rsidR="00FE7FA7" w:rsidRDefault="00FE7FA7">
            <w:pPr>
              <w:spacing w:line="560" w:lineRule="exact"/>
              <w:rPr>
                <w:color w:val="000000"/>
                <w:sz w:val="24"/>
              </w:rPr>
            </w:pPr>
          </w:p>
          <w:p w:rsidR="00FE7FA7" w:rsidRDefault="00FE7FA7">
            <w:pPr>
              <w:spacing w:line="560" w:lineRule="exact"/>
              <w:ind w:firstLineChars="2950" w:firstLine="7080"/>
              <w:rPr>
                <w:color w:val="000000"/>
                <w:sz w:val="24"/>
              </w:rPr>
            </w:pPr>
          </w:p>
          <w:p w:rsidR="00FE7FA7" w:rsidRDefault="00D6554E">
            <w:pPr>
              <w:spacing w:line="560" w:lineRule="exact"/>
              <w:ind w:firstLineChars="2950" w:firstLine="7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　章</w:t>
            </w:r>
          </w:p>
          <w:p w:rsidR="00FE7FA7" w:rsidRDefault="00D6554E">
            <w:pPr>
              <w:spacing w:line="560" w:lineRule="exact"/>
              <w:ind w:firstLineChars="2625" w:firstLine="63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年　　月　　日</w:t>
            </w:r>
          </w:p>
        </w:tc>
      </w:tr>
      <w:tr w:rsidR="00FE7FA7">
        <w:trPr>
          <w:trHeight w:val="2860"/>
        </w:trPr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7" w:rsidRDefault="00D6554E">
            <w:pPr>
              <w:spacing w:line="560" w:lineRule="exact"/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设区市政府（省直管县）、主管单位党委（组）意见：</w:t>
            </w:r>
          </w:p>
          <w:p w:rsidR="00FE7FA7" w:rsidRDefault="00FE7FA7">
            <w:pPr>
              <w:spacing w:line="560" w:lineRule="exact"/>
              <w:rPr>
                <w:color w:val="000000"/>
                <w:sz w:val="24"/>
              </w:rPr>
            </w:pPr>
          </w:p>
          <w:p w:rsidR="00FE7FA7" w:rsidRDefault="00FE7FA7">
            <w:pPr>
              <w:spacing w:line="560" w:lineRule="exact"/>
              <w:rPr>
                <w:color w:val="000000"/>
                <w:sz w:val="24"/>
              </w:rPr>
            </w:pPr>
          </w:p>
          <w:p w:rsidR="00FE7FA7" w:rsidRDefault="00D6554E">
            <w:pPr>
              <w:spacing w:line="560" w:lineRule="exact"/>
              <w:ind w:firstLineChars="3000" w:firstLine="7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　章</w:t>
            </w:r>
          </w:p>
          <w:p w:rsidR="00FE7FA7" w:rsidRDefault="00D6554E">
            <w:pPr>
              <w:spacing w:line="560" w:lineRule="exact"/>
              <w:ind w:firstLineChars="2425" w:firstLine="58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　年　　月　　日</w:t>
            </w:r>
          </w:p>
        </w:tc>
      </w:tr>
    </w:tbl>
    <w:p w:rsidR="00FE7FA7" w:rsidRDefault="00FE7FA7">
      <w:pPr>
        <w:rPr>
          <w:color w:val="000000"/>
          <w:sz w:val="2"/>
          <w:szCs w:val="2"/>
        </w:rPr>
      </w:pPr>
    </w:p>
    <w:p w:rsidR="00FE7FA7" w:rsidRDefault="00FE7FA7">
      <w:pPr>
        <w:rPr>
          <w:color w:val="000000"/>
        </w:rPr>
      </w:pPr>
    </w:p>
    <w:sectPr w:rsidR="00FE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4E" w:rsidRDefault="00D6554E" w:rsidP="00D103CF">
      <w:r>
        <w:separator/>
      </w:r>
    </w:p>
  </w:endnote>
  <w:endnote w:type="continuationSeparator" w:id="0">
    <w:p w:rsidR="00D6554E" w:rsidRDefault="00D6554E" w:rsidP="00D1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4E" w:rsidRDefault="00D6554E" w:rsidP="00D103CF">
      <w:r>
        <w:separator/>
      </w:r>
    </w:p>
  </w:footnote>
  <w:footnote w:type="continuationSeparator" w:id="0">
    <w:p w:rsidR="00D6554E" w:rsidRDefault="00D6554E" w:rsidP="00D1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B4"/>
    <w:rsid w:val="00086AB4"/>
    <w:rsid w:val="000F38B2"/>
    <w:rsid w:val="005631EB"/>
    <w:rsid w:val="005C3D62"/>
    <w:rsid w:val="006D6BED"/>
    <w:rsid w:val="00D103CF"/>
    <w:rsid w:val="00D6554E"/>
    <w:rsid w:val="00FE7FA7"/>
    <w:rsid w:val="0B4F67E6"/>
    <w:rsid w:val="13F50D59"/>
    <w:rsid w:val="18B97006"/>
    <w:rsid w:val="192053C7"/>
    <w:rsid w:val="2CF51463"/>
    <w:rsid w:val="4589276F"/>
    <w:rsid w:val="4ACD31EA"/>
    <w:rsid w:val="4BD01A63"/>
    <w:rsid w:val="4CBD29F2"/>
    <w:rsid w:val="50187E7D"/>
    <w:rsid w:val="686B183C"/>
    <w:rsid w:val="736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罗萌</cp:lastModifiedBy>
  <cp:revision>4</cp:revision>
  <dcterms:created xsi:type="dcterms:W3CDTF">2014-10-29T12:08:00Z</dcterms:created>
  <dcterms:modified xsi:type="dcterms:W3CDTF">2020-03-19T03:17:00Z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